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BA" w:rsidRPr="00F60190" w:rsidRDefault="00F60190" w:rsidP="00F60190">
      <w:pPr>
        <w:jc w:val="center"/>
        <w:rPr>
          <w:rFonts w:ascii="Arial" w:hAnsi="Arial" w:cs="Arial"/>
          <w:b/>
          <w:sz w:val="24"/>
          <w:szCs w:val="24"/>
        </w:rPr>
      </w:pPr>
      <w:r w:rsidRPr="00F60190">
        <w:rPr>
          <w:rFonts w:ascii="Arial" w:hAnsi="Arial" w:cs="Arial"/>
          <w:b/>
          <w:sz w:val="24"/>
          <w:szCs w:val="24"/>
        </w:rPr>
        <w:t>ATRIBUCIONES DE L</w:t>
      </w:r>
      <w:r w:rsidR="00D65459">
        <w:rPr>
          <w:rFonts w:ascii="Arial" w:hAnsi="Arial" w:cs="Arial"/>
          <w:b/>
          <w:sz w:val="24"/>
          <w:szCs w:val="24"/>
        </w:rPr>
        <w:t xml:space="preserve">A SECRETARIA </w:t>
      </w:r>
      <w:r w:rsidRPr="00F60190">
        <w:rPr>
          <w:rFonts w:ascii="Arial" w:hAnsi="Arial" w:cs="Arial"/>
          <w:b/>
          <w:sz w:val="24"/>
          <w:szCs w:val="24"/>
        </w:rPr>
        <w:t xml:space="preserve"> DE ESTUDIO Y CUENTA</w:t>
      </w:r>
    </w:p>
    <w:p w:rsidR="00F60190" w:rsidRDefault="00F60190" w:rsidP="00F60190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:rsidR="00F60190" w:rsidRPr="00F60190" w:rsidRDefault="00F60190" w:rsidP="00F60190">
      <w:pPr>
        <w:pStyle w:val="Default"/>
        <w:spacing w:line="276" w:lineRule="auto"/>
        <w:ind w:firstLine="709"/>
        <w:jc w:val="both"/>
        <w:rPr>
          <w:color w:val="auto"/>
        </w:rPr>
      </w:pPr>
      <w:r w:rsidRPr="00F60190">
        <w:rPr>
          <w:b/>
          <w:bCs/>
          <w:color w:val="auto"/>
        </w:rPr>
        <w:t xml:space="preserve">Artículo 247. </w:t>
      </w:r>
      <w:r w:rsidRPr="00F60190">
        <w:rPr>
          <w:color w:val="auto"/>
        </w:rPr>
        <w:t>Corresponde a l</w:t>
      </w:r>
      <w:r w:rsidR="00D65459">
        <w:rPr>
          <w:color w:val="auto"/>
        </w:rPr>
        <w:t>a secretaria</w:t>
      </w:r>
      <w:bookmarkStart w:id="0" w:name="_GoBack"/>
      <w:bookmarkEnd w:id="0"/>
      <w:r w:rsidRPr="00F60190">
        <w:rPr>
          <w:color w:val="auto"/>
        </w:rPr>
        <w:t xml:space="preserve"> de estudio y cuenta: </w:t>
      </w:r>
    </w:p>
    <w:p w:rsidR="00F60190" w:rsidRPr="00F60190" w:rsidRDefault="00F60190" w:rsidP="00F60190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F60190" w:rsidRPr="00F60190" w:rsidRDefault="00F60190" w:rsidP="00F60190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F60190">
        <w:rPr>
          <w:color w:val="auto"/>
        </w:rPr>
        <w:t xml:space="preserve">Integrar los expedientes y presentar proyectos de autos, acuerdos y resoluciones; </w:t>
      </w:r>
    </w:p>
    <w:p w:rsidR="00F60190" w:rsidRPr="00F60190" w:rsidRDefault="00F60190" w:rsidP="00F60190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F60190" w:rsidRPr="00F60190" w:rsidRDefault="00F60190" w:rsidP="00F60190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F60190">
        <w:rPr>
          <w:color w:val="auto"/>
        </w:rPr>
        <w:t xml:space="preserve">Autorizar con su firma las actuaciones que se realicen; </w:t>
      </w:r>
    </w:p>
    <w:p w:rsidR="00F60190" w:rsidRPr="00F60190" w:rsidRDefault="00F60190" w:rsidP="00F60190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F60190" w:rsidRPr="00F60190" w:rsidRDefault="00F60190" w:rsidP="00F60190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F60190">
        <w:rPr>
          <w:color w:val="auto"/>
        </w:rPr>
        <w:t xml:space="preserve">Dar cuenta en las audiencias con los asuntos correspondientes; </w:t>
      </w:r>
    </w:p>
    <w:p w:rsidR="00F60190" w:rsidRPr="00F60190" w:rsidRDefault="00F60190" w:rsidP="00F60190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F60190" w:rsidRPr="00F60190" w:rsidRDefault="00F60190" w:rsidP="00F60190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F60190">
        <w:rPr>
          <w:color w:val="auto"/>
        </w:rPr>
        <w:t xml:space="preserve">Redactar las actas correspondientes de las audiencias; </w:t>
      </w:r>
    </w:p>
    <w:p w:rsidR="00F60190" w:rsidRPr="00F60190" w:rsidRDefault="00F60190" w:rsidP="00F60190">
      <w:pPr>
        <w:pStyle w:val="Default"/>
        <w:spacing w:line="276" w:lineRule="auto"/>
        <w:ind w:left="709" w:hanging="709"/>
        <w:jc w:val="both"/>
        <w:rPr>
          <w:b/>
          <w:color w:val="auto"/>
        </w:rPr>
      </w:pPr>
    </w:p>
    <w:p w:rsidR="00F60190" w:rsidRPr="00F60190" w:rsidRDefault="00F60190" w:rsidP="00F60190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F60190">
        <w:rPr>
          <w:color w:val="auto"/>
        </w:rPr>
        <w:t xml:space="preserve">Dar cuenta al juez, de las promociones que presenten las partes; </w:t>
      </w:r>
    </w:p>
    <w:p w:rsidR="00F60190" w:rsidRPr="00F60190" w:rsidRDefault="00F60190" w:rsidP="00F60190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F60190" w:rsidRPr="00F60190" w:rsidRDefault="00F60190" w:rsidP="00F60190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F60190">
        <w:rPr>
          <w:color w:val="auto"/>
        </w:rPr>
        <w:t xml:space="preserve">Expedir certificaciones de las constancias que obren en los expedientes a su cargo; </w:t>
      </w:r>
    </w:p>
    <w:p w:rsidR="00F60190" w:rsidRPr="00F60190" w:rsidRDefault="00F60190" w:rsidP="00F60190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F60190" w:rsidRPr="00F60190" w:rsidRDefault="00F60190" w:rsidP="00F60190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F60190">
        <w:rPr>
          <w:color w:val="auto"/>
        </w:rPr>
        <w:t xml:space="preserve">Practicar las diligencias que les competan; </w:t>
      </w:r>
    </w:p>
    <w:p w:rsidR="00F60190" w:rsidRPr="00F60190" w:rsidRDefault="00F60190" w:rsidP="00F60190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F60190" w:rsidRPr="00F60190" w:rsidRDefault="00F60190" w:rsidP="00F60190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F60190">
        <w:rPr>
          <w:color w:val="auto"/>
        </w:rPr>
        <w:t xml:space="preserve">Turnar los asuntos para notificación al actuario correspondiente; </w:t>
      </w:r>
    </w:p>
    <w:p w:rsidR="00F60190" w:rsidRPr="00F60190" w:rsidRDefault="00F60190" w:rsidP="00F60190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F60190" w:rsidRPr="00F60190" w:rsidRDefault="00F60190" w:rsidP="00F60190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F60190">
        <w:rPr>
          <w:color w:val="auto"/>
        </w:rPr>
        <w:t xml:space="preserve">Asentar las ratificaciones de las representaciones que otorguen los particulares; y </w:t>
      </w:r>
    </w:p>
    <w:p w:rsidR="00F60190" w:rsidRPr="00F60190" w:rsidRDefault="00F60190" w:rsidP="00F60190">
      <w:pPr>
        <w:pStyle w:val="Default"/>
        <w:spacing w:line="276" w:lineRule="auto"/>
        <w:ind w:left="709" w:hanging="709"/>
        <w:jc w:val="both"/>
        <w:rPr>
          <w:color w:val="auto"/>
        </w:rPr>
      </w:pPr>
    </w:p>
    <w:p w:rsidR="00F60190" w:rsidRPr="00F60190" w:rsidRDefault="00F60190" w:rsidP="00F60190">
      <w:pPr>
        <w:pStyle w:val="Default"/>
        <w:numPr>
          <w:ilvl w:val="0"/>
          <w:numId w:val="1"/>
        </w:numPr>
        <w:spacing w:line="276" w:lineRule="auto"/>
        <w:ind w:left="709" w:hanging="709"/>
        <w:jc w:val="both"/>
        <w:rPr>
          <w:color w:val="auto"/>
        </w:rPr>
      </w:pPr>
      <w:r w:rsidRPr="00F60190">
        <w:rPr>
          <w:color w:val="auto"/>
        </w:rPr>
        <w:t xml:space="preserve">Las demás atribuciones que les confiera esta Ley y el Código de Procedimiento y Justicia Administrativa para el Estado y los Municipios de Guanajuato. </w:t>
      </w:r>
    </w:p>
    <w:p w:rsidR="00F60190" w:rsidRPr="00F60190" w:rsidRDefault="00F60190" w:rsidP="00F60190">
      <w:pPr>
        <w:pStyle w:val="Default"/>
        <w:spacing w:line="276" w:lineRule="auto"/>
        <w:ind w:firstLine="709"/>
        <w:jc w:val="both"/>
        <w:rPr>
          <w:b/>
          <w:bCs/>
          <w:i/>
          <w:iCs/>
          <w:color w:val="auto"/>
        </w:rPr>
      </w:pPr>
    </w:p>
    <w:p w:rsidR="00F60190" w:rsidRPr="00F60190" w:rsidRDefault="00F60190">
      <w:pPr>
        <w:rPr>
          <w:rFonts w:ascii="Arial" w:hAnsi="Arial" w:cs="Arial"/>
          <w:sz w:val="24"/>
          <w:szCs w:val="24"/>
        </w:rPr>
      </w:pPr>
    </w:p>
    <w:sectPr w:rsidR="00F60190" w:rsidRPr="00F60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555"/>
    <w:multiLevelType w:val="hybridMultilevel"/>
    <w:tmpl w:val="22B28D88"/>
    <w:lvl w:ilvl="0" w:tplc="9686303A">
      <w:start w:val="1"/>
      <w:numFmt w:val="upperRoman"/>
      <w:lvlText w:val="%1."/>
      <w:lvlJc w:val="left"/>
      <w:pPr>
        <w:ind w:left="1429" w:hanging="360"/>
      </w:pPr>
      <w:rPr>
        <w:rFonts w:ascii="Verdana" w:hAnsi="Verdana" w:cs="Tahoma" w:hint="default"/>
        <w:b/>
        <w:bCs/>
        <w:i w:val="0"/>
        <w:snapToGrid/>
        <w:spacing w:val="-5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90"/>
    <w:rsid w:val="002A29D4"/>
    <w:rsid w:val="00D65459"/>
    <w:rsid w:val="00E90FBA"/>
    <w:rsid w:val="00F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8ADF3-217F-4B3C-A337-CEED473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F60190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Municipal</dc:creator>
  <cp:keywords/>
  <dc:description/>
  <cp:lastModifiedBy>Juzgado</cp:lastModifiedBy>
  <cp:revision>2</cp:revision>
  <dcterms:created xsi:type="dcterms:W3CDTF">2023-06-28T20:40:00Z</dcterms:created>
  <dcterms:modified xsi:type="dcterms:W3CDTF">2023-06-28T20:40:00Z</dcterms:modified>
</cp:coreProperties>
</file>